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6CDE" w:rsidRPr="001B0A21" w:rsidRDefault="00E72783" w:rsidP="001B0A21">
      <w:pPr>
        <w:jc w:val="both"/>
        <w:rPr>
          <w:b/>
          <w:sz w:val="24"/>
          <w:u w:val="single"/>
        </w:rPr>
      </w:pPr>
      <w:bookmarkStart w:id="0" w:name="_GoBack"/>
      <w:bookmarkEnd w:id="0"/>
      <w:r>
        <w:rPr>
          <w:b/>
          <w:sz w:val="24"/>
          <w:u w:val="single"/>
        </w:rPr>
        <w:t>April 2015</w:t>
      </w:r>
      <w:r w:rsidR="00C07639">
        <w:rPr>
          <w:b/>
          <w:sz w:val="24"/>
          <w:u w:val="single"/>
        </w:rPr>
        <w:t xml:space="preserve">. Volunteer Agreement: </w:t>
      </w:r>
      <w:r w:rsidR="00F13C57">
        <w:rPr>
          <w:b/>
          <w:sz w:val="24"/>
          <w:u w:val="single"/>
        </w:rPr>
        <w:t>XXX</w:t>
      </w:r>
      <w:r w:rsidR="001B0DBF" w:rsidRPr="001B0A21">
        <w:rPr>
          <w:b/>
          <w:sz w:val="24"/>
          <w:u w:val="single"/>
        </w:rPr>
        <w:t xml:space="preserve"> Fisher</w:t>
      </w:r>
    </w:p>
    <w:p w:rsidR="001B0A21" w:rsidRPr="001B0A21" w:rsidRDefault="001B0A21" w:rsidP="001B0A21">
      <w:pPr>
        <w:jc w:val="both"/>
        <w:rPr>
          <w:b/>
          <w:sz w:val="24"/>
          <w:u w:val="single"/>
        </w:rPr>
      </w:pPr>
      <w:r w:rsidRPr="001B0A21">
        <w:rPr>
          <w:b/>
          <w:sz w:val="24"/>
          <w:u w:val="single"/>
        </w:rPr>
        <w:t>Background</w:t>
      </w:r>
    </w:p>
    <w:p w:rsidR="001B0DBF" w:rsidRPr="001B0A21" w:rsidRDefault="00F13C57" w:rsidP="001B0A21">
      <w:pPr>
        <w:pStyle w:val="ListParagraph"/>
        <w:numPr>
          <w:ilvl w:val="0"/>
          <w:numId w:val="1"/>
        </w:numPr>
        <w:ind w:left="284" w:hanging="284"/>
        <w:jc w:val="both"/>
        <w:rPr>
          <w:sz w:val="24"/>
        </w:rPr>
      </w:pPr>
      <w:r>
        <w:rPr>
          <w:sz w:val="24"/>
        </w:rPr>
        <w:t>XXX</w:t>
      </w:r>
      <w:r w:rsidR="00022FC2">
        <w:rPr>
          <w:sz w:val="24"/>
        </w:rPr>
        <w:t xml:space="preserve"> has committed several</w:t>
      </w:r>
      <w:r w:rsidR="001B0DBF" w:rsidRPr="001B0A21">
        <w:rPr>
          <w:sz w:val="24"/>
        </w:rPr>
        <w:t xml:space="preserve"> sex offences over the past few years, an act of arson and another dangerous act of vandalism to a person’s home. He is also known to make persistent phone calls, sometimes in the middle of the night.</w:t>
      </w:r>
    </w:p>
    <w:p w:rsidR="001B0DBF" w:rsidRPr="001B0A21" w:rsidRDefault="001B0DBF" w:rsidP="001B0A21">
      <w:pPr>
        <w:pStyle w:val="ListParagraph"/>
        <w:numPr>
          <w:ilvl w:val="0"/>
          <w:numId w:val="1"/>
        </w:numPr>
        <w:ind w:left="284" w:hanging="284"/>
        <w:jc w:val="both"/>
        <w:rPr>
          <w:sz w:val="24"/>
        </w:rPr>
      </w:pPr>
      <w:r w:rsidRPr="001B0A21">
        <w:rPr>
          <w:sz w:val="24"/>
        </w:rPr>
        <w:t>Consequently he is on the sex offenders register and has a prevention order.</w:t>
      </w:r>
    </w:p>
    <w:p w:rsidR="001B0DBF" w:rsidRPr="001B0A21" w:rsidRDefault="001B0DBF" w:rsidP="001B0A21">
      <w:pPr>
        <w:pStyle w:val="ListParagraph"/>
        <w:numPr>
          <w:ilvl w:val="0"/>
          <w:numId w:val="1"/>
        </w:numPr>
        <w:ind w:left="284" w:hanging="284"/>
        <w:jc w:val="both"/>
        <w:rPr>
          <w:sz w:val="24"/>
        </w:rPr>
      </w:pPr>
      <w:r w:rsidRPr="001B0A21">
        <w:rPr>
          <w:sz w:val="24"/>
        </w:rPr>
        <w:t xml:space="preserve">He has volunteered looking after the Garden for the Church of the Nazarene and has diligently undertaken this to a high standard, without any problems occurring. </w:t>
      </w:r>
    </w:p>
    <w:p w:rsidR="001B0DBF" w:rsidRPr="001B0A21" w:rsidRDefault="001B0DBF" w:rsidP="001B0A21">
      <w:pPr>
        <w:pStyle w:val="ListParagraph"/>
        <w:numPr>
          <w:ilvl w:val="0"/>
          <w:numId w:val="1"/>
        </w:numPr>
        <w:ind w:left="284" w:hanging="284"/>
        <w:jc w:val="both"/>
        <w:rPr>
          <w:sz w:val="24"/>
        </w:rPr>
      </w:pPr>
      <w:r w:rsidRPr="001B0A21">
        <w:rPr>
          <w:sz w:val="24"/>
        </w:rPr>
        <w:t>He is well known to the church and Coffee Lounge staff and they are aware of his background.</w:t>
      </w:r>
    </w:p>
    <w:p w:rsidR="001B0A21" w:rsidRPr="001B0A21" w:rsidRDefault="001B0A21" w:rsidP="001B0A21">
      <w:pPr>
        <w:jc w:val="both"/>
        <w:rPr>
          <w:b/>
          <w:sz w:val="24"/>
          <w:u w:val="single"/>
        </w:rPr>
      </w:pPr>
      <w:r w:rsidRPr="001B0A21">
        <w:rPr>
          <w:b/>
          <w:sz w:val="24"/>
          <w:u w:val="single"/>
        </w:rPr>
        <w:t>Decision</w:t>
      </w:r>
      <w:r>
        <w:rPr>
          <w:b/>
          <w:sz w:val="24"/>
          <w:u w:val="single"/>
        </w:rPr>
        <w:t xml:space="preserve"> and Action Points</w:t>
      </w:r>
    </w:p>
    <w:p w:rsidR="0087668D" w:rsidRPr="001B0A21" w:rsidRDefault="00022FC2" w:rsidP="001B0A21">
      <w:pPr>
        <w:jc w:val="both"/>
        <w:rPr>
          <w:sz w:val="24"/>
        </w:rPr>
      </w:pPr>
      <w:r>
        <w:rPr>
          <w:sz w:val="24"/>
        </w:rPr>
        <w:t>During a</w:t>
      </w:r>
      <w:r w:rsidR="001B0DBF" w:rsidRPr="001B0A21">
        <w:rPr>
          <w:sz w:val="24"/>
        </w:rPr>
        <w:t xml:space="preserve"> consultation</w:t>
      </w:r>
      <w:r w:rsidR="0087668D" w:rsidRPr="001B0A21">
        <w:rPr>
          <w:sz w:val="24"/>
        </w:rPr>
        <w:t xml:space="preserve"> </w:t>
      </w:r>
      <w:r>
        <w:rPr>
          <w:sz w:val="24"/>
        </w:rPr>
        <w:t xml:space="preserve">by the Church’s Safeguarding Committee </w:t>
      </w:r>
      <w:r w:rsidR="0087668D" w:rsidRPr="001B0A21">
        <w:rPr>
          <w:sz w:val="24"/>
        </w:rPr>
        <w:t>the intricacies of the situation were considered</w:t>
      </w:r>
      <w:r w:rsidR="003C29C2">
        <w:rPr>
          <w:sz w:val="24"/>
        </w:rPr>
        <w:t xml:space="preserve"> and it was concluded that</w:t>
      </w:r>
      <w:r w:rsidR="0087668D" w:rsidRPr="001B0A21">
        <w:rPr>
          <w:sz w:val="24"/>
        </w:rPr>
        <w:t xml:space="preserve"> there was a desire to maintain a safe environment for all users of the Church facilities and ministries, particularly for children and vulnerable adults. There was also a desire to practically communicate love and acceptance towards </w:t>
      </w:r>
      <w:r w:rsidR="00F13C57">
        <w:rPr>
          <w:sz w:val="24"/>
        </w:rPr>
        <w:t>XXX</w:t>
      </w:r>
      <w:r w:rsidR="0087668D" w:rsidRPr="001B0A21">
        <w:rPr>
          <w:sz w:val="24"/>
        </w:rPr>
        <w:t xml:space="preserve"> as a person, without this in any way suggesting that we condone or excuse his unlawful actions. The Church is keen to work with </w:t>
      </w:r>
      <w:r w:rsidR="00F13C57">
        <w:rPr>
          <w:sz w:val="24"/>
        </w:rPr>
        <w:t>XXX</w:t>
      </w:r>
      <w:r w:rsidR="0087668D" w:rsidRPr="001B0A21">
        <w:rPr>
          <w:sz w:val="24"/>
        </w:rPr>
        <w:t xml:space="preserve"> in helping him to build a positive future wherein there will not be any repeat of his previous unlawful actions.</w:t>
      </w:r>
    </w:p>
    <w:p w:rsidR="001B0DBF" w:rsidRDefault="0087668D" w:rsidP="001B0A21">
      <w:pPr>
        <w:jc w:val="both"/>
        <w:rPr>
          <w:sz w:val="24"/>
        </w:rPr>
      </w:pPr>
      <w:r w:rsidRPr="001B0A21">
        <w:rPr>
          <w:sz w:val="24"/>
        </w:rPr>
        <w:t>Consequently,</w:t>
      </w:r>
      <w:r w:rsidR="001B0DBF" w:rsidRPr="001B0A21">
        <w:rPr>
          <w:sz w:val="24"/>
        </w:rPr>
        <w:t xml:space="preserve"> </w:t>
      </w:r>
      <w:r w:rsidR="00F13C57">
        <w:rPr>
          <w:sz w:val="24"/>
        </w:rPr>
        <w:t>XXX</w:t>
      </w:r>
      <w:r w:rsidRPr="001B0A21">
        <w:rPr>
          <w:sz w:val="24"/>
        </w:rPr>
        <w:t xml:space="preserve"> would be offered Thursdays</w:t>
      </w:r>
      <w:r w:rsidR="001B0DBF" w:rsidRPr="001B0A21">
        <w:rPr>
          <w:sz w:val="24"/>
        </w:rPr>
        <w:t xml:space="preserve"> to work on the Garden, and to attend a Bible Study, but always under supervision of either</w:t>
      </w:r>
      <w:r w:rsidRPr="001B0A21">
        <w:rPr>
          <w:sz w:val="24"/>
        </w:rPr>
        <w:t>,</w:t>
      </w:r>
      <w:r w:rsidR="001B0DBF" w:rsidRPr="001B0A21">
        <w:rPr>
          <w:sz w:val="24"/>
        </w:rPr>
        <w:t xml:space="preserve"> the Pastor, Coffee Lounge Manager, or another designated and fully informed church leader. During this he would be provided supervised access to toilet facilities in part of the Church building not attached to the Coffee Lounge and would not venture, unsupervised, into the leather suite room because it is a more secluded setting.</w:t>
      </w:r>
    </w:p>
    <w:p w:rsidR="00022FC2" w:rsidRPr="001B0A21" w:rsidRDefault="00F13C57" w:rsidP="001B0A21">
      <w:pPr>
        <w:jc w:val="both"/>
        <w:rPr>
          <w:sz w:val="24"/>
        </w:rPr>
      </w:pPr>
      <w:r>
        <w:rPr>
          <w:sz w:val="24"/>
        </w:rPr>
        <w:t>XXX</w:t>
      </w:r>
      <w:r w:rsidR="00022FC2">
        <w:rPr>
          <w:sz w:val="24"/>
        </w:rPr>
        <w:t xml:space="preserve"> Will also participate in New Hope Ashton, a charity that helps develop life skills and operates from within the church facilities.</w:t>
      </w:r>
    </w:p>
    <w:p w:rsidR="0087668D" w:rsidRPr="001B0A21" w:rsidRDefault="0087668D" w:rsidP="001B0A21">
      <w:pPr>
        <w:jc w:val="both"/>
        <w:rPr>
          <w:sz w:val="24"/>
        </w:rPr>
      </w:pPr>
      <w:r w:rsidRPr="001B0A21">
        <w:rPr>
          <w:sz w:val="24"/>
        </w:rPr>
        <w:t xml:space="preserve">It was decided that </w:t>
      </w:r>
      <w:r w:rsidR="00F13C57">
        <w:rPr>
          <w:sz w:val="24"/>
        </w:rPr>
        <w:t>XXX</w:t>
      </w:r>
      <w:r w:rsidRPr="001B0A21">
        <w:rPr>
          <w:sz w:val="24"/>
        </w:rPr>
        <w:t xml:space="preserve"> would not be permitted to work in the Gardens, be </w:t>
      </w:r>
      <w:r w:rsidR="00502DAB">
        <w:rPr>
          <w:sz w:val="24"/>
        </w:rPr>
        <w:t>a Coffee Lounge customer, or</w:t>
      </w:r>
      <w:r w:rsidRPr="001B0A21">
        <w:rPr>
          <w:sz w:val="24"/>
        </w:rPr>
        <w:t xml:space="preserve"> participate in any other activity that involves the premises of 230 Stamford St on a Friday as this coincides with the church ministries aimed at U18’s.</w:t>
      </w:r>
    </w:p>
    <w:p w:rsidR="0087668D" w:rsidRPr="001B0A21" w:rsidRDefault="0087668D" w:rsidP="001B0A21">
      <w:pPr>
        <w:jc w:val="both"/>
        <w:rPr>
          <w:sz w:val="24"/>
        </w:rPr>
      </w:pPr>
      <w:r w:rsidRPr="001B0A21">
        <w:rPr>
          <w:sz w:val="24"/>
        </w:rPr>
        <w:t xml:space="preserve">On Sundays and at any other church gatherings that are not specifically aimed at U18’s or vulnerable adults, </w:t>
      </w:r>
      <w:r w:rsidR="00F13C57">
        <w:rPr>
          <w:sz w:val="24"/>
        </w:rPr>
        <w:t>XXX</w:t>
      </w:r>
      <w:r w:rsidRPr="001B0A21">
        <w:rPr>
          <w:sz w:val="24"/>
        </w:rPr>
        <w:t xml:space="preserve"> is welcome to participate but will agree to remain within the main room of the event, will never be left unsupervised, and never left alone with U18’s or vulnerable adults. He will be supervised on any occasion when he needs to use the toilet facilities.</w:t>
      </w:r>
    </w:p>
    <w:p w:rsidR="0087668D" w:rsidRDefault="0087668D" w:rsidP="001B0A21">
      <w:pPr>
        <w:jc w:val="both"/>
        <w:rPr>
          <w:sz w:val="24"/>
        </w:rPr>
      </w:pPr>
      <w:r w:rsidRPr="001B0A21">
        <w:rPr>
          <w:sz w:val="24"/>
        </w:rPr>
        <w:t xml:space="preserve">The majority of </w:t>
      </w:r>
      <w:r w:rsidR="00F13C57">
        <w:rPr>
          <w:sz w:val="24"/>
        </w:rPr>
        <w:t>XXX</w:t>
      </w:r>
      <w:r w:rsidRPr="001B0A21">
        <w:rPr>
          <w:sz w:val="24"/>
        </w:rPr>
        <w:t xml:space="preserve">’s crimes have been committed whilst under the influence of alcohol and as such </w:t>
      </w:r>
      <w:r w:rsidR="00F13C57">
        <w:rPr>
          <w:sz w:val="24"/>
        </w:rPr>
        <w:t>XXX</w:t>
      </w:r>
      <w:r w:rsidRPr="001B0A21">
        <w:rPr>
          <w:sz w:val="24"/>
        </w:rPr>
        <w:t xml:space="preserve"> will not be permitted on the church premises whenever he </w:t>
      </w:r>
      <w:r w:rsidR="00502DAB">
        <w:rPr>
          <w:sz w:val="24"/>
        </w:rPr>
        <w:t xml:space="preserve">is </w:t>
      </w:r>
      <w:r w:rsidRPr="001B0A21">
        <w:rPr>
          <w:sz w:val="24"/>
        </w:rPr>
        <w:t>intoxicated to any degree.</w:t>
      </w:r>
    </w:p>
    <w:p w:rsidR="00022FC2" w:rsidRPr="001B0A21" w:rsidRDefault="00022FC2" w:rsidP="001B0A21">
      <w:pPr>
        <w:jc w:val="both"/>
        <w:rPr>
          <w:sz w:val="24"/>
        </w:rPr>
      </w:pPr>
      <w:r>
        <w:rPr>
          <w:sz w:val="24"/>
        </w:rPr>
        <w:t xml:space="preserve">In addition to this, the Safeguarding Committee determined that </w:t>
      </w:r>
      <w:r w:rsidR="00F13C57">
        <w:rPr>
          <w:sz w:val="24"/>
        </w:rPr>
        <w:t>XXX</w:t>
      </w:r>
      <w:r>
        <w:rPr>
          <w:sz w:val="24"/>
        </w:rPr>
        <w:t xml:space="preserve"> would need to commit to a lifestyle of total abstinence from alcohol. </w:t>
      </w:r>
      <w:r w:rsidR="00F13C57">
        <w:rPr>
          <w:sz w:val="24"/>
        </w:rPr>
        <w:t>XXX</w:t>
      </w:r>
      <w:r>
        <w:rPr>
          <w:sz w:val="24"/>
        </w:rPr>
        <w:t xml:space="preserve"> has agreed to this and this contract will be renewed on a </w:t>
      </w:r>
      <w:proofErr w:type="gramStart"/>
      <w:r>
        <w:rPr>
          <w:sz w:val="24"/>
        </w:rPr>
        <w:t>6 monthly</w:t>
      </w:r>
      <w:proofErr w:type="gramEnd"/>
      <w:r>
        <w:rPr>
          <w:sz w:val="24"/>
        </w:rPr>
        <w:t xml:space="preserve"> basis.</w:t>
      </w:r>
    </w:p>
    <w:p w:rsidR="0087668D" w:rsidRDefault="0087668D" w:rsidP="001B0A21">
      <w:pPr>
        <w:jc w:val="both"/>
        <w:rPr>
          <w:sz w:val="24"/>
        </w:rPr>
      </w:pPr>
      <w:r w:rsidRPr="001B0A21">
        <w:rPr>
          <w:sz w:val="24"/>
        </w:rPr>
        <w:t xml:space="preserve">All church staff and volunteers will continue to be CRB checked and trained in Safeguarding, and all who participate in church activities will continue to be advised to supervise any U18’s or vulnerable adults that </w:t>
      </w:r>
      <w:r w:rsidRPr="001B0A21">
        <w:rPr>
          <w:sz w:val="24"/>
        </w:rPr>
        <w:lastRenderedPageBreak/>
        <w:t xml:space="preserve">are under their care, including in the use of toilet facilities. The Church board and Heads of Ministries will be fully informed of this agreement, as will </w:t>
      </w:r>
      <w:r w:rsidR="00F13C57">
        <w:rPr>
          <w:sz w:val="24"/>
        </w:rPr>
        <w:t>XXX</w:t>
      </w:r>
      <w:r w:rsidRPr="001B0A21">
        <w:rPr>
          <w:sz w:val="24"/>
        </w:rPr>
        <w:t xml:space="preserve"> Fisher.</w:t>
      </w:r>
    </w:p>
    <w:p w:rsidR="005B2058" w:rsidRDefault="005B2058" w:rsidP="001B0A21">
      <w:pPr>
        <w:jc w:val="both"/>
        <w:rPr>
          <w:sz w:val="24"/>
        </w:rPr>
      </w:pPr>
      <w:r>
        <w:rPr>
          <w:sz w:val="24"/>
        </w:rPr>
        <w:t>This agreement will be reviewed annually.</w:t>
      </w:r>
    </w:p>
    <w:p w:rsidR="001B0A21" w:rsidRDefault="001B0A21" w:rsidP="001B0A21">
      <w:pPr>
        <w:jc w:val="center"/>
        <w:rPr>
          <w:sz w:val="24"/>
        </w:rPr>
      </w:pPr>
      <w:r>
        <w:rPr>
          <w:sz w:val="24"/>
        </w:rPr>
        <w:t>********************************************</w:t>
      </w:r>
    </w:p>
    <w:p w:rsidR="001B0A21" w:rsidRDefault="001B0A21" w:rsidP="001B0A21">
      <w:pPr>
        <w:jc w:val="both"/>
        <w:rPr>
          <w:sz w:val="24"/>
        </w:rPr>
      </w:pPr>
      <w:r>
        <w:rPr>
          <w:sz w:val="24"/>
        </w:rPr>
        <w:t>I hereby confirm that I have read this and been given opportunity to ask any questions for clarification. I thereby declare that I understand and agree to abide</w:t>
      </w:r>
      <w:r w:rsidR="00CC1955">
        <w:rPr>
          <w:sz w:val="24"/>
        </w:rPr>
        <w:t xml:space="preserve"> by the terms of this agreement. I understand that any breech of this agreement will nullify it and result in the need for re-addressing the terms and conditions.</w:t>
      </w:r>
    </w:p>
    <w:p w:rsidR="001B0A21" w:rsidRPr="00F155CB" w:rsidRDefault="001B0A21" w:rsidP="001B0A21">
      <w:pPr>
        <w:jc w:val="both"/>
        <w:rPr>
          <w:sz w:val="18"/>
        </w:rPr>
      </w:pPr>
    </w:p>
    <w:p w:rsidR="001B0A21" w:rsidRDefault="001B0A21" w:rsidP="001B0A21">
      <w:pPr>
        <w:jc w:val="both"/>
        <w:rPr>
          <w:sz w:val="24"/>
        </w:rPr>
      </w:pPr>
      <w:r>
        <w:rPr>
          <w:sz w:val="24"/>
        </w:rPr>
        <w:t>Signed ...........................................................................</w:t>
      </w:r>
      <w:r>
        <w:rPr>
          <w:sz w:val="24"/>
        </w:rPr>
        <w:tab/>
        <w:t>Date .................................</w:t>
      </w:r>
    </w:p>
    <w:p w:rsidR="001B0A21" w:rsidRDefault="00F13C57" w:rsidP="001B0A21">
      <w:pPr>
        <w:jc w:val="both"/>
        <w:rPr>
          <w:sz w:val="24"/>
        </w:rPr>
      </w:pPr>
      <w:r>
        <w:rPr>
          <w:sz w:val="24"/>
        </w:rPr>
        <w:t>XXX</w:t>
      </w:r>
    </w:p>
    <w:p w:rsidR="001B0A21" w:rsidRPr="00F155CB" w:rsidRDefault="001B0A21" w:rsidP="001B0A21">
      <w:pPr>
        <w:jc w:val="both"/>
        <w:rPr>
          <w:sz w:val="18"/>
        </w:rPr>
      </w:pPr>
    </w:p>
    <w:p w:rsidR="001B0A21" w:rsidRDefault="001B0A21" w:rsidP="001B0A21">
      <w:pPr>
        <w:jc w:val="both"/>
        <w:rPr>
          <w:sz w:val="24"/>
        </w:rPr>
      </w:pPr>
      <w:r>
        <w:rPr>
          <w:sz w:val="24"/>
        </w:rPr>
        <w:t>Signed ...........................................................................</w:t>
      </w:r>
      <w:r>
        <w:rPr>
          <w:sz w:val="24"/>
        </w:rPr>
        <w:tab/>
        <w:t>Date .................................</w:t>
      </w:r>
    </w:p>
    <w:p w:rsidR="001B0A21" w:rsidRDefault="001B0A21" w:rsidP="001B0A21">
      <w:pPr>
        <w:jc w:val="both"/>
        <w:rPr>
          <w:sz w:val="24"/>
        </w:rPr>
      </w:pPr>
      <w:r>
        <w:rPr>
          <w:sz w:val="24"/>
        </w:rPr>
        <w:t>Carl McCann: Pastor of Ashton Church of the Nazarene</w:t>
      </w:r>
    </w:p>
    <w:p w:rsidR="001B0A21" w:rsidRPr="00F155CB" w:rsidRDefault="001B0A21" w:rsidP="001B0A21">
      <w:pPr>
        <w:jc w:val="both"/>
        <w:rPr>
          <w:sz w:val="18"/>
        </w:rPr>
      </w:pPr>
    </w:p>
    <w:p w:rsidR="001B0A21" w:rsidRDefault="001B0A21" w:rsidP="001B0A21">
      <w:pPr>
        <w:jc w:val="both"/>
        <w:rPr>
          <w:sz w:val="24"/>
        </w:rPr>
      </w:pPr>
      <w:r>
        <w:rPr>
          <w:sz w:val="24"/>
        </w:rPr>
        <w:t>Signed ...........................................................................</w:t>
      </w:r>
      <w:r>
        <w:rPr>
          <w:sz w:val="24"/>
        </w:rPr>
        <w:tab/>
        <w:t>Date .................................</w:t>
      </w:r>
    </w:p>
    <w:p w:rsidR="001B0A21" w:rsidRDefault="001B0A21" w:rsidP="001B0A21">
      <w:pPr>
        <w:jc w:val="both"/>
        <w:rPr>
          <w:sz w:val="24"/>
        </w:rPr>
      </w:pPr>
      <w:r>
        <w:rPr>
          <w:sz w:val="24"/>
        </w:rPr>
        <w:t>Violet Fawcett: Coffee Lounge Manager</w:t>
      </w:r>
      <w:r w:rsidR="00022FC2">
        <w:rPr>
          <w:sz w:val="24"/>
        </w:rPr>
        <w:t xml:space="preserve"> &amp; member of the Safeguarding Committee</w:t>
      </w:r>
    </w:p>
    <w:p w:rsidR="001B0A21" w:rsidRPr="00F155CB" w:rsidRDefault="001B0A21" w:rsidP="001B0A21">
      <w:pPr>
        <w:jc w:val="both"/>
        <w:rPr>
          <w:sz w:val="18"/>
        </w:rPr>
      </w:pPr>
    </w:p>
    <w:p w:rsidR="001B0A21" w:rsidRDefault="001B0A21" w:rsidP="001B0A21">
      <w:pPr>
        <w:jc w:val="both"/>
        <w:rPr>
          <w:sz w:val="24"/>
        </w:rPr>
      </w:pPr>
      <w:r>
        <w:rPr>
          <w:sz w:val="24"/>
        </w:rPr>
        <w:t>Signed ...........................................................................</w:t>
      </w:r>
      <w:r>
        <w:rPr>
          <w:sz w:val="24"/>
        </w:rPr>
        <w:tab/>
        <w:t>Date .................................</w:t>
      </w:r>
    </w:p>
    <w:p w:rsidR="001B0A21" w:rsidRDefault="001B0A21" w:rsidP="001B0A21">
      <w:pPr>
        <w:jc w:val="both"/>
        <w:rPr>
          <w:sz w:val="24"/>
        </w:rPr>
      </w:pPr>
      <w:r>
        <w:rPr>
          <w:sz w:val="24"/>
        </w:rPr>
        <w:t>Phil Dobson: Head of Children’s Ministries</w:t>
      </w:r>
    </w:p>
    <w:p w:rsidR="001B0A21" w:rsidRPr="00F155CB" w:rsidRDefault="001B0A21" w:rsidP="001B0A21">
      <w:pPr>
        <w:jc w:val="both"/>
        <w:rPr>
          <w:sz w:val="18"/>
        </w:rPr>
      </w:pPr>
    </w:p>
    <w:p w:rsidR="001B0A21" w:rsidRDefault="001B0A21" w:rsidP="001B0A21">
      <w:pPr>
        <w:jc w:val="both"/>
        <w:rPr>
          <w:sz w:val="24"/>
        </w:rPr>
      </w:pPr>
      <w:r>
        <w:rPr>
          <w:sz w:val="24"/>
        </w:rPr>
        <w:t>Signed ...........................................................................</w:t>
      </w:r>
      <w:r>
        <w:rPr>
          <w:sz w:val="24"/>
        </w:rPr>
        <w:tab/>
        <w:t>Date .................................</w:t>
      </w:r>
    </w:p>
    <w:p w:rsidR="001B0A21" w:rsidRDefault="00022FC2" w:rsidP="001B0A21">
      <w:pPr>
        <w:jc w:val="both"/>
        <w:rPr>
          <w:sz w:val="24"/>
        </w:rPr>
      </w:pPr>
      <w:r>
        <w:rPr>
          <w:sz w:val="24"/>
        </w:rPr>
        <w:t>Lauren McCann</w:t>
      </w:r>
      <w:r w:rsidR="001B0A21">
        <w:rPr>
          <w:sz w:val="24"/>
        </w:rPr>
        <w:t>: Leader of Happy Tots</w:t>
      </w:r>
    </w:p>
    <w:p w:rsidR="001B0A21" w:rsidRPr="00F155CB" w:rsidRDefault="001B0A21" w:rsidP="001B0A21">
      <w:pPr>
        <w:jc w:val="both"/>
        <w:rPr>
          <w:sz w:val="20"/>
        </w:rPr>
      </w:pPr>
    </w:p>
    <w:p w:rsidR="001B0A21" w:rsidRDefault="001B0A21" w:rsidP="001B0A21">
      <w:pPr>
        <w:jc w:val="both"/>
        <w:rPr>
          <w:sz w:val="24"/>
        </w:rPr>
      </w:pPr>
      <w:r>
        <w:rPr>
          <w:sz w:val="24"/>
        </w:rPr>
        <w:t>Signed ...........................................................................</w:t>
      </w:r>
      <w:r>
        <w:rPr>
          <w:sz w:val="24"/>
        </w:rPr>
        <w:tab/>
        <w:t>Date .................................</w:t>
      </w:r>
    </w:p>
    <w:p w:rsidR="001B0A21" w:rsidRDefault="00022FC2" w:rsidP="001B0A21">
      <w:pPr>
        <w:jc w:val="both"/>
        <w:rPr>
          <w:sz w:val="24"/>
        </w:rPr>
      </w:pPr>
      <w:r>
        <w:rPr>
          <w:sz w:val="24"/>
        </w:rPr>
        <w:t>Robson Dodd</w:t>
      </w:r>
      <w:r w:rsidR="001B0A21">
        <w:rPr>
          <w:sz w:val="24"/>
        </w:rPr>
        <w:t>: Head of Youth Ministries</w:t>
      </w:r>
    </w:p>
    <w:p w:rsidR="001B0A21" w:rsidRPr="00F155CB" w:rsidRDefault="001B0A21" w:rsidP="001B0A21">
      <w:pPr>
        <w:jc w:val="both"/>
        <w:rPr>
          <w:sz w:val="18"/>
        </w:rPr>
      </w:pPr>
    </w:p>
    <w:p w:rsidR="001B0A21" w:rsidRDefault="001B0A21" w:rsidP="001B0A21">
      <w:pPr>
        <w:jc w:val="both"/>
        <w:rPr>
          <w:sz w:val="24"/>
        </w:rPr>
      </w:pPr>
      <w:r>
        <w:rPr>
          <w:sz w:val="24"/>
        </w:rPr>
        <w:t>Signed ...........................................................................</w:t>
      </w:r>
      <w:r>
        <w:rPr>
          <w:sz w:val="24"/>
        </w:rPr>
        <w:tab/>
        <w:t>Date .................................</w:t>
      </w:r>
    </w:p>
    <w:p w:rsidR="001B0A21" w:rsidRPr="001B0A21" w:rsidRDefault="00022FC2" w:rsidP="001B0A21">
      <w:pPr>
        <w:jc w:val="both"/>
        <w:rPr>
          <w:sz w:val="24"/>
        </w:rPr>
      </w:pPr>
      <w:r>
        <w:rPr>
          <w:sz w:val="24"/>
        </w:rPr>
        <w:t>Kat Wood</w:t>
      </w:r>
      <w:r w:rsidR="001B0A21">
        <w:rPr>
          <w:sz w:val="24"/>
        </w:rPr>
        <w:t>:</w:t>
      </w:r>
      <w:r>
        <w:rPr>
          <w:sz w:val="24"/>
        </w:rPr>
        <w:t xml:space="preserve"> Leader of Tuesday @2 and in oversight of New Hope Ashton</w:t>
      </w:r>
    </w:p>
    <w:sectPr w:rsidR="001B0A21" w:rsidRPr="001B0A21" w:rsidSect="00022FC2">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4C7B" w:rsidRDefault="00504C7B" w:rsidP="00B9681E">
      <w:pPr>
        <w:spacing w:after="0" w:line="240" w:lineRule="auto"/>
      </w:pPr>
      <w:r>
        <w:separator/>
      </w:r>
    </w:p>
  </w:endnote>
  <w:endnote w:type="continuationSeparator" w:id="0">
    <w:p w:rsidR="00504C7B" w:rsidRDefault="00504C7B" w:rsidP="00B96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81E" w:rsidRDefault="00B96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81E" w:rsidRDefault="00B96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81E" w:rsidRDefault="00B96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4C7B" w:rsidRDefault="00504C7B" w:rsidP="00B9681E">
      <w:pPr>
        <w:spacing w:after="0" w:line="240" w:lineRule="auto"/>
      </w:pPr>
      <w:r>
        <w:separator/>
      </w:r>
    </w:p>
  </w:footnote>
  <w:footnote w:type="continuationSeparator" w:id="0">
    <w:p w:rsidR="00504C7B" w:rsidRDefault="00504C7B" w:rsidP="00B96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81E" w:rsidRDefault="00B968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911547" o:spid="_x0000_s2050" type="#_x0000_t136" style="position:absolute;margin-left:0;margin-top:0;width:516.45pt;height:221.3pt;rotation:315;z-index:-251655168;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81E" w:rsidRDefault="00B968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911548" o:spid="_x0000_s2051" type="#_x0000_t136" style="position:absolute;margin-left:0;margin-top:0;width:516.45pt;height:221.3pt;rotation:315;z-index:-251653120;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681E" w:rsidRDefault="00B968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4911546" o:spid="_x0000_s2049" type="#_x0000_t136" style="position:absolute;margin-left:0;margin-top:0;width:516.45pt;height:221.3pt;rotation:315;z-index:-251657216;mso-position-horizontal:center;mso-position-horizontal-relative:margin;mso-position-vertical:center;mso-position-vertical-relative:margin" o:allowincell="f" fillcolor="silver" stroked="f">
          <v:fill opacity=".5"/>
          <v:textpath style="font-family:&quot;Calibri&quot;;font-size:1pt"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33027"/>
    <w:multiLevelType w:val="hybridMultilevel"/>
    <w:tmpl w:val="1F3A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B0DBF"/>
    <w:rsid w:val="00022FC2"/>
    <w:rsid w:val="000D23FA"/>
    <w:rsid w:val="001B0A21"/>
    <w:rsid w:val="001B0DBF"/>
    <w:rsid w:val="003A2033"/>
    <w:rsid w:val="003C29C2"/>
    <w:rsid w:val="004276A0"/>
    <w:rsid w:val="00502DAB"/>
    <w:rsid w:val="00504C7B"/>
    <w:rsid w:val="005B2058"/>
    <w:rsid w:val="0087668D"/>
    <w:rsid w:val="00AB5DE1"/>
    <w:rsid w:val="00B9681E"/>
    <w:rsid w:val="00BD64DD"/>
    <w:rsid w:val="00C07639"/>
    <w:rsid w:val="00CC1955"/>
    <w:rsid w:val="00E72783"/>
    <w:rsid w:val="00F13C57"/>
    <w:rsid w:val="00F155CB"/>
    <w:rsid w:val="00FA1560"/>
    <w:rsid w:val="00FD363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0F70F7FA-665D-466D-9E56-671CF7490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64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A21"/>
    <w:pPr>
      <w:ind w:left="720"/>
      <w:contextualSpacing/>
    </w:pPr>
  </w:style>
  <w:style w:type="paragraph" w:styleId="BalloonText">
    <w:name w:val="Balloon Text"/>
    <w:basedOn w:val="Normal"/>
    <w:link w:val="BalloonTextChar"/>
    <w:uiPriority w:val="99"/>
    <w:semiHidden/>
    <w:unhideWhenUsed/>
    <w:rsid w:val="00E727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783"/>
    <w:rPr>
      <w:rFonts w:ascii="Segoe UI" w:hAnsi="Segoe UI" w:cs="Segoe UI"/>
      <w:sz w:val="18"/>
      <w:szCs w:val="18"/>
    </w:rPr>
  </w:style>
  <w:style w:type="paragraph" w:styleId="Header">
    <w:name w:val="header"/>
    <w:basedOn w:val="Normal"/>
    <w:link w:val="HeaderChar"/>
    <w:uiPriority w:val="99"/>
    <w:unhideWhenUsed/>
    <w:rsid w:val="00B968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81E"/>
  </w:style>
  <w:style w:type="paragraph" w:styleId="Footer">
    <w:name w:val="footer"/>
    <w:basedOn w:val="Normal"/>
    <w:link w:val="FooterChar"/>
    <w:uiPriority w:val="99"/>
    <w:unhideWhenUsed/>
    <w:rsid w:val="00B968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3BA3D-5809-474C-8DCB-6B5B83DAE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McCann</dc:creator>
  <cp:lastModifiedBy>Rob Fringer</cp:lastModifiedBy>
  <cp:revision>3</cp:revision>
  <cp:lastPrinted>2015-04-14T12:44:00Z</cp:lastPrinted>
  <dcterms:created xsi:type="dcterms:W3CDTF">2017-08-29T14:03:00Z</dcterms:created>
  <dcterms:modified xsi:type="dcterms:W3CDTF">2017-08-29T22:14:00Z</dcterms:modified>
</cp:coreProperties>
</file>